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358DD" w14:textId="77777777" w:rsidR="00EF6C5B" w:rsidRPr="00EF6C5B" w:rsidRDefault="00EF6C5B" w:rsidP="00EF6C5B">
      <w:pPr>
        <w:rPr>
          <w:rFonts w:ascii="Tahoma,Bold" w:hAnsi="Tahoma,Bold" w:cs="Tahoma,Bold"/>
          <w:b/>
          <w:bCs/>
          <w:color w:val="000000"/>
        </w:rPr>
      </w:pPr>
      <w:r w:rsidRPr="00EF6C5B">
        <w:rPr>
          <w:rFonts w:ascii="Tahoma,Bold" w:hAnsi="Tahoma,Bold" w:cs="Tahoma,Bold"/>
          <w:b/>
          <w:bCs/>
          <w:color w:val="000000"/>
        </w:rPr>
        <w:t xml:space="preserve">In data odierna si è tenuto l'incontro tra RSU ed Azienda Assist a seguito della richiesta intercorsa tra le parti. </w:t>
      </w:r>
    </w:p>
    <w:p w14:paraId="53A4DDC4" w14:textId="77777777" w:rsidR="00EF6C5B" w:rsidRPr="00EF6C5B" w:rsidRDefault="00EF6C5B" w:rsidP="00EF6C5B">
      <w:pPr>
        <w:rPr>
          <w:rFonts w:ascii="Tahoma,Bold" w:hAnsi="Tahoma,Bold" w:cs="Tahoma,Bold"/>
          <w:b/>
          <w:bCs/>
          <w:color w:val="000000"/>
        </w:rPr>
      </w:pPr>
    </w:p>
    <w:p w14:paraId="76DC8CFB" w14:textId="77777777" w:rsidR="00EF6C5B" w:rsidRPr="00EF6C5B" w:rsidRDefault="00EF6C5B" w:rsidP="00EF6C5B">
      <w:pPr>
        <w:rPr>
          <w:rFonts w:ascii="Tahoma,Bold" w:hAnsi="Tahoma,Bold" w:cs="Tahoma,Bold"/>
          <w:b/>
          <w:bCs/>
          <w:color w:val="000000"/>
        </w:rPr>
      </w:pPr>
      <w:r w:rsidRPr="00EF6C5B">
        <w:rPr>
          <w:rFonts w:ascii="Tahoma,Bold" w:hAnsi="Tahoma,Bold" w:cs="Tahoma,Bold"/>
          <w:b/>
          <w:bCs/>
          <w:color w:val="000000"/>
        </w:rPr>
        <w:t xml:space="preserve">MATRICI </w:t>
      </w:r>
    </w:p>
    <w:p w14:paraId="06195ECA" w14:textId="77777777" w:rsidR="00EF6C5B" w:rsidRPr="00EF6C5B" w:rsidRDefault="00EF6C5B" w:rsidP="00EF6C5B">
      <w:pPr>
        <w:rPr>
          <w:rFonts w:ascii="Tahoma,Bold" w:hAnsi="Tahoma,Bold" w:cs="Tahoma,Bold"/>
          <w:b/>
          <w:bCs/>
          <w:color w:val="000000"/>
        </w:rPr>
      </w:pPr>
      <w:r w:rsidRPr="00EF6C5B">
        <w:rPr>
          <w:rFonts w:ascii="Tahoma,Bold" w:hAnsi="Tahoma,Bold" w:cs="Tahoma,Bold"/>
          <w:b/>
          <w:bCs/>
          <w:color w:val="000000"/>
        </w:rPr>
        <w:t xml:space="preserve">I problemi legati al ritardo della pubblicazione dei turni è stata conseguenza della previsione inviata in ritardo dal committente in quanto, a seguito della Pandemia da Covid-19, sono variate le abitudini dei clienti, non permettendo una previsione delle curve di traffico. Ad ogni modo l'azienda ha preso l'impegno della pubblicazione della </w:t>
      </w:r>
      <w:proofErr w:type="spellStart"/>
      <w:r w:rsidRPr="00EF6C5B">
        <w:rPr>
          <w:rFonts w:ascii="Tahoma,Bold" w:hAnsi="Tahoma,Bold" w:cs="Tahoma,Bold"/>
          <w:b/>
          <w:bCs/>
          <w:color w:val="000000"/>
        </w:rPr>
        <w:t>turnistica</w:t>
      </w:r>
      <w:proofErr w:type="spellEnd"/>
      <w:r w:rsidRPr="00EF6C5B">
        <w:rPr>
          <w:rFonts w:ascii="Tahoma,Bold" w:hAnsi="Tahoma,Bold" w:cs="Tahoma,Bold"/>
          <w:b/>
          <w:bCs/>
          <w:color w:val="000000"/>
        </w:rPr>
        <w:t xml:space="preserve"> per l'intero mese di </w:t>
      </w:r>
      <w:proofErr w:type="gramStart"/>
      <w:r w:rsidRPr="00EF6C5B">
        <w:rPr>
          <w:rFonts w:ascii="Tahoma,Bold" w:hAnsi="Tahoma,Bold" w:cs="Tahoma,Bold"/>
          <w:b/>
          <w:bCs/>
          <w:color w:val="000000"/>
        </w:rPr>
        <w:t>Giugno</w:t>
      </w:r>
      <w:proofErr w:type="gramEnd"/>
      <w:r w:rsidRPr="00EF6C5B">
        <w:rPr>
          <w:rFonts w:ascii="Tahoma,Bold" w:hAnsi="Tahoma,Bold" w:cs="Tahoma,Bold"/>
          <w:b/>
          <w:bCs/>
          <w:color w:val="000000"/>
        </w:rPr>
        <w:t xml:space="preserve"> entro la fine del mese di Maggio nel rispetto dei tempi ed inoltre le possibili variazioni orarie saranno ridotte al minimo. </w:t>
      </w:r>
    </w:p>
    <w:p w14:paraId="16562A8D" w14:textId="77777777" w:rsidR="00EF6C5B" w:rsidRPr="00EF6C5B" w:rsidRDefault="00EF6C5B" w:rsidP="00EF6C5B">
      <w:pPr>
        <w:rPr>
          <w:rFonts w:ascii="Tahoma,Bold" w:hAnsi="Tahoma,Bold" w:cs="Tahoma,Bold"/>
          <w:b/>
          <w:bCs/>
          <w:color w:val="000000"/>
        </w:rPr>
      </w:pPr>
    </w:p>
    <w:p w14:paraId="02AB1B6C" w14:textId="77777777" w:rsidR="00EF6C5B" w:rsidRPr="00EF6C5B" w:rsidRDefault="00EF6C5B" w:rsidP="00EF6C5B">
      <w:pPr>
        <w:rPr>
          <w:rFonts w:ascii="Tahoma,Bold" w:hAnsi="Tahoma,Bold" w:cs="Tahoma,Bold"/>
          <w:b/>
          <w:bCs/>
          <w:color w:val="000000"/>
        </w:rPr>
      </w:pPr>
      <w:r w:rsidRPr="00EF6C5B">
        <w:rPr>
          <w:rFonts w:ascii="Tahoma,Bold" w:hAnsi="Tahoma,Bold" w:cs="Tahoma,Bold"/>
          <w:b/>
          <w:bCs/>
          <w:color w:val="000000"/>
        </w:rPr>
        <w:t xml:space="preserve">CAMBI TURNO </w:t>
      </w:r>
    </w:p>
    <w:p w14:paraId="7947BA8C" w14:textId="77777777" w:rsidR="00EF6C5B" w:rsidRPr="00EF6C5B" w:rsidRDefault="00EF6C5B" w:rsidP="00EF6C5B">
      <w:pPr>
        <w:rPr>
          <w:rFonts w:ascii="Tahoma,Bold" w:hAnsi="Tahoma,Bold" w:cs="Tahoma,Bold"/>
          <w:b/>
          <w:bCs/>
          <w:color w:val="000000"/>
        </w:rPr>
      </w:pPr>
      <w:r w:rsidRPr="00EF6C5B">
        <w:rPr>
          <w:rFonts w:ascii="Tahoma,Bold" w:hAnsi="Tahoma,Bold" w:cs="Tahoma,Bold"/>
          <w:b/>
          <w:bCs/>
          <w:color w:val="000000"/>
        </w:rPr>
        <w:t xml:space="preserve">L'azienda accoglie la richiesta di ripristinare gli 11 cambi turno ogni 2 mesi così come in precedenza in virtù delle innumerevoli difficoltà riscontrate dai Lavoratori. Sarà possibile effettuare i cambi SOLO tra Lavoratori con lo stesso inquadramento orario (4h con 4h e 6h con 6h) e a condizione che il turno (ceduto e acquisito) siano entrambi coperti senza l'inserimento di alcun giustificativo. </w:t>
      </w:r>
    </w:p>
    <w:p w14:paraId="4FCC9588" w14:textId="77777777" w:rsidR="00EF6C5B" w:rsidRPr="00EF6C5B" w:rsidRDefault="00EF6C5B" w:rsidP="00EF6C5B">
      <w:pPr>
        <w:rPr>
          <w:rFonts w:ascii="Tahoma,Bold" w:hAnsi="Tahoma,Bold" w:cs="Tahoma,Bold"/>
          <w:b/>
          <w:bCs/>
          <w:color w:val="000000"/>
        </w:rPr>
      </w:pPr>
    </w:p>
    <w:p w14:paraId="769158F2" w14:textId="77777777" w:rsidR="00EF6C5B" w:rsidRPr="00EF6C5B" w:rsidRDefault="00EF6C5B" w:rsidP="00EF6C5B">
      <w:pPr>
        <w:rPr>
          <w:rFonts w:ascii="Tahoma,Bold" w:hAnsi="Tahoma,Bold" w:cs="Tahoma,Bold"/>
          <w:b/>
          <w:bCs/>
          <w:color w:val="000000"/>
        </w:rPr>
      </w:pPr>
      <w:r w:rsidRPr="00EF6C5B">
        <w:rPr>
          <w:rFonts w:ascii="Tahoma,Bold" w:hAnsi="Tahoma,Bold" w:cs="Tahoma,Bold"/>
          <w:b/>
          <w:bCs/>
          <w:color w:val="000000"/>
        </w:rPr>
        <w:t xml:space="preserve">ASCOLTO DELLE CHIAMATE </w:t>
      </w:r>
    </w:p>
    <w:p w14:paraId="410E3440" w14:textId="77777777" w:rsidR="00EF6C5B" w:rsidRPr="00EF6C5B" w:rsidRDefault="00EF6C5B" w:rsidP="00EF6C5B">
      <w:pPr>
        <w:rPr>
          <w:rFonts w:ascii="Tahoma,Bold" w:hAnsi="Tahoma,Bold" w:cs="Tahoma,Bold"/>
          <w:b/>
          <w:bCs/>
          <w:color w:val="000000"/>
        </w:rPr>
      </w:pPr>
      <w:r w:rsidRPr="00EF6C5B">
        <w:rPr>
          <w:rFonts w:ascii="Tahoma,Bold" w:hAnsi="Tahoma,Bold" w:cs="Tahoma,Bold"/>
          <w:b/>
          <w:bCs/>
          <w:color w:val="000000"/>
        </w:rPr>
        <w:t xml:space="preserve">Relativamente a tale punto, come RSU, abbiamo chiesto di verificare in prima persona del funzionamento con un test che si terrà nei prossimi giorni. A seguito di tale </w:t>
      </w:r>
      <w:proofErr w:type="gramStart"/>
      <w:r w:rsidRPr="00EF6C5B">
        <w:rPr>
          <w:rFonts w:ascii="Tahoma,Bold" w:hAnsi="Tahoma,Bold" w:cs="Tahoma,Bold"/>
          <w:b/>
          <w:bCs/>
          <w:color w:val="000000"/>
        </w:rPr>
        <w:t>verifica  posta</w:t>
      </w:r>
      <w:proofErr w:type="gramEnd"/>
      <w:r w:rsidRPr="00EF6C5B">
        <w:rPr>
          <w:rFonts w:ascii="Tahoma,Bold" w:hAnsi="Tahoma,Bold" w:cs="Tahoma,Bold"/>
          <w:b/>
          <w:bCs/>
          <w:color w:val="000000"/>
        </w:rPr>
        <w:t xml:space="preserve"> in essere la possibilità di utilizzo questo strumento che non ha scopo valutativo, né tantomeno disciplinare. A tal proposito seguirà </w:t>
      </w:r>
      <w:proofErr w:type="spellStart"/>
      <w:r w:rsidRPr="00EF6C5B">
        <w:rPr>
          <w:rFonts w:ascii="Tahoma,Bold" w:hAnsi="Tahoma,Bold" w:cs="Tahoma,Bold"/>
          <w:b/>
          <w:bCs/>
          <w:color w:val="000000"/>
        </w:rPr>
        <w:t>ulterione</w:t>
      </w:r>
      <w:proofErr w:type="spellEnd"/>
      <w:r w:rsidRPr="00EF6C5B">
        <w:rPr>
          <w:rFonts w:ascii="Tahoma,Bold" w:hAnsi="Tahoma,Bold" w:cs="Tahoma,Bold"/>
          <w:b/>
          <w:bCs/>
          <w:color w:val="000000"/>
        </w:rPr>
        <w:t xml:space="preserve"> comunicazione della RSU su tale punto. </w:t>
      </w:r>
    </w:p>
    <w:p w14:paraId="58F74A4C" w14:textId="77777777" w:rsidR="00EF6C5B" w:rsidRPr="00EF6C5B" w:rsidRDefault="00EF6C5B" w:rsidP="00EF6C5B">
      <w:pPr>
        <w:rPr>
          <w:rFonts w:ascii="Tahoma,Bold" w:hAnsi="Tahoma,Bold" w:cs="Tahoma,Bold"/>
          <w:b/>
          <w:bCs/>
          <w:color w:val="000000"/>
        </w:rPr>
      </w:pPr>
    </w:p>
    <w:p w14:paraId="21EA37A7" w14:textId="77777777" w:rsidR="00EF6C5B" w:rsidRPr="00EF6C5B" w:rsidRDefault="00EF6C5B" w:rsidP="00EF6C5B">
      <w:pPr>
        <w:rPr>
          <w:rFonts w:ascii="Tahoma,Bold" w:hAnsi="Tahoma,Bold" w:cs="Tahoma,Bold"/>
          <w:b/>
          <w:bCs/>
          <w:color w:val="000000"/>
        </w:rPr>
      </w:pPr>
      <w:proofErr w:type="gramStart"/>
      <w:r w:rsidRPr="00EF6C5B">
        <w:rPr>
          <w:rFonts w:ascii="Tahoma,Bold" w:hAnsi="Tahoma,Bold" w:cs="Tahoma,Bold"/>
          <w:b/>
          <w:bCs/>
          <w:color w:val="000000"/>
        </w:rPr>
        <w:t>STIPENDI  APRILE</w:t>
      </w:r>
      <w:proofErr w:type="gramEnd"/>
      <w:r w:rsidRPr="00EF6C5B">
        <w:rPr>
          <w:rFonts w:ascii="Tahoma,Bold" w:hAnsi="Tahoma,Bold" w:cs="Tahoma,Bold"/>
          <w:b/>
          <w:bCs/>
          <w:color w:val="000000"/>
        </w:rPr>
        <w:t xml:space="preserve"> </w:t>
      </w:r>
    </w:p>
    <w:p w14:paraId="3165C6AE" w14:textId="77777777" w:rsidR="00EF6C5B" w:rsidRPr="00EF6C5B" w:rsidRDefault="00EF6C5B" w:rsidP="00EF6C5B">
      <w:pPr>
        <w:rPr>
          <w:rFonts w:ascii="Tahoma,Bold" w:hAnsi="Tahoma,Bold" w:cs="Tahoma,Bold"/>
          <w:b/>
          <w:bCs/>
          <w:color w:val="000000"/>
        </w:rPr>
      </w:pPr>
      <w:r w:rsidRPr="00EF6C5B">
        <w:rPr>
          <w:rFonts w:ascii="Tahoma,Bold" w:hAnsi="Tahoma,Bold" w:cs="Tahoma,Bold"/>
          <w:b/>
          <w:bCs/>
          <w:color w:val="000000"/>
        </w:rPr>
        <w:t xml:space="preserve">L'erogazione degli stipendi, fatto salvo i flussi bancari, inizierà da domani 8 Maggio. </w:t>
      </w:r>
    </w:p>
    <w:p w14:paraId="2883BFDA" w14:textId="77777777" w:rsidR="00EF6C5B" w:rsidRPr="00EF6C5B" w:rsidRDefault="00EF6C5B" w:rsidP="00EF6C5B">
      <w:pPr>
        <w:rPr>
          <w:rFonts w:ascii="Tahoma,Bold" w:hAnsi="Tahoma,Bold" w:cs="Tahoma,Bold"/>
          <w:b/>
          <w:bCs/>
          <w:color w:val="000000"/>
        </w:rPr>
      </w:pPr>
    </w:p>
    <w:p w14:paraId="7CBB1F34" w14:textId="6163E257" w:rsidR="00D53DE9" w:rsidRPr="00EF6C5B" w:rsidRDefault="00EF6C5B" w:rsidP="00EF6C5B">
      <w:r w:rsidRPr="00EF6C5B">
        <w:rPr>
          <w:rFonts w:ascii="Tahoma,Bold" w:hAnsi="Tahoma,Bold" w:cs="Tahoma,Bold"/>
          <w:b/>
          <w:bCs/>
          <w:color w:val="000000"/>
        </w:rPr>
        <w:t>La RSU di Assist Digital</w:t>
      </w:r>
      <w:bookmarkStart w:id="0" w:name="_GoBack"/>
      <w:bookmarkEnd w:id="0"/>
    </w:p>
    <w:sectPr w:rsidR="00D53DE9" w:rsidRPr="00EF6C5B" w:rsidSect="00BB0CC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80650"/>
    <w:multiLevelType w:val="hybridMultilevel"/>
    <w:tmpl w:val="87EA8D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5F536C"/>
    <w:multiLevelType w:val="hybridMultilevel"/>
    <w:tmpl w:val="2E92176A"/>
    <w:lvl w:ilvl="0" w:tplc="0C6CE5B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4A"/>
    <w:rsid w:val="00015C55"/>
    <w:rsid w:val="0013099F"/>
    <w:rsid w:val="001C0EE2"/>
    <w:rsid w:val="001D597C"/>
    <w:rsid w:val="0022658A"/>
    <w:rsid w:val="0031544D"/>
    <w:rsid w:val="004A5AF3"/>
    <w:rsid w:val="004C7619"/>
    <w:rsid w:val="004F7ACC"/>
    <w:rsid w:val="00523C1B"/>
    <w:rsid w:val="005240D3"/>
    <w:rsid w:val="005B513A"/>
    <w:rsid w:val="005F118B"/>
    <w:rsid w:val="007451E7"/>
    <w:rsid w:val="00812950"/>
    <w:rsid w:val="008A6396"/>
    <w:rsid w:val="00A31C8C"/>
    <w:rsid w:val="00A8370F"/>
    <w:rsid w:val="00AC6086"/>
    <w:rsid w:val="00B0469A"/>
    <w:rsid w:val="00BB0CCA"/>
    <w:rsid w:val="00CD56F8"/>
    <w:rsid w:val="00D53DE9"/>
    <w:rsid w:val="00DA4442"/>
    <w:rsid w:val="00E362E0"/>
    <w:rsid w:val="00E72D51"/>
    <w:rsid w:val="00EE7697"/>
    <w:rsid w:val="00EF6C5B"/>
    <w:rsid w:val="00FD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29529"/>
  <w15:docId w15:val="{E9EE3CFB-9B8F-4D8B-AE3E-F4363DBD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3D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Arnaldo</dc:creator>
  <cp:lastModifiedBy>Sica Gianpaolo</cp:lastModifiedBy>
  <cp:revision>2</cp:revision>
  <dcterms:created xsi:type="dcterms:W3CDTF">2020-05-07T21:45:00Z</dcterms:created>
  <dcterms:modified xsi:type="dcterms:W3CDTF">2020-05-07T21:45:00Z</dcterms:modified>
</cp:coreProperties>
</file>